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Gómez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48266991L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6/4/2004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+34644727301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paugm0604@gmail.com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 Gómez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