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David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García Perucho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38140955D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28/6/1974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Castellgalí,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+34615136885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davidperucho@gmail.com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García Perucho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