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Adriaan</w:t>
      </w:r>
      <w:r w:rsidR="00405CC1">
        <w:t xml:space="preserve"> </w:t>
      </w:r>
      <w:r w:rsidRPr="00405CC1" w:rsidR="00405CC1">
        <w:t>Loubser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8107215020087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Caylyn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Leira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2015/02/25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