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Стефан  Стратев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16.3.2004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+3590879221005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stratev16@gmail.com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4.12.2025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