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Aric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silver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25/04/2001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+13038286074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aricsilver@gmail.com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04/12/2025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