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Петър  Милчев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23.2.1999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+359897949252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petermilchev55@gmail.com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