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Sinem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Aktemur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+905362827019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09/09/1991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U22922121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sinemaktemur@gmail.com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06300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Sinem Aktemur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