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Marne</w:t>
      </w:r>
      <w:r w:rsidR="00405CC1">
        <w:t xml:space="preserve"> </w:t>
      </w:r>
      <w:r w:rsidRPr="00405CC1" w:rsidR="00405CC1">
        <w:t>Pienaar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8706100019086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Anje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