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Alessia      Tamburrini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29/04/2006   numero di telefono:     +393286965087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tamburrinialessia117@gmail.com      Indirizzo: Via Ombrone, 25, Nettuno,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TMBLSS06D69A323U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Alessia      Tamburrini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04/12/2025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