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Kuleszynski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+48571398891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Lea Kuleszynska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Kuleszynski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Beomjin Cho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