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+393313520821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+393313520821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francescacasarotto99@gmail.com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francescacasarotto99@gmail.com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CSRFNC99T54A459V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CSRFNC99T54A459V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14/12/1999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14/12/1999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Francesca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Casarotto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Francesca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Casarotto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Bortolo Eugenio Fina, 67, Vicenza, VI, Italia Vicenza, VI, Italia 02/12/2025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Bortolo Eugenio Fina, 67, Vicenza, VI, Italia Vicenza, VI, Italia 02/12/2025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