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Pablo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SANCHEZ BARROS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33299</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11/10/1995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+34603853206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pablosanchezbrr@gmail.com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03/12/2025</w:t>
      </w:r>
      <w:r w:rsidR="00C302CD">
        <w:rPr>
          <w:sz w:val="22"/>
          <w:szCs w:val="22"/>
          <w:lang w:val="bg-BG"/>
        </w:rPr>
        <w:t xml:space="preserve">                        </w:t>
      </w:r>
      <w:r w:rsidR="00513D8D">
        <w:rPr>
          <w:sz w:val="22"/>
          <w:szCs w:val="22"/>
        </w:rPr>
        <w:t xml:space="preserve">                        </w:t>
      </w:r>
      <w:r w:rsidR="00213D63">
        <w:rPr>
          <w:sz w:val="22"/>
          <w:szCs w:val="22"/>
          <w:lang w:val="en-US"/>
        </w:rPr>
        <w:t xml:space="preserve">Pablo SANCHEZ BARROS </w:t>
      </w:r>
      <w:r w:rsidR="00213D63">
        <w:rPr>
          <w:sz w:val="22"/>
          <w:szCs w:val="22"/>
          <w:lang w:val="en-US"/>
        </w:rPr>
        <w:br/>
        <w:t xml:space="preserve">                                                                                   </w:t>
      </w:r>
      <w:r w:rsidRPr="002F4A70" w:rsidR="002F4A70">
        <w:rPr>
          <w:sz w:val="22"/>
          <w:szCs w:val="22"/>
          <w:lang w:val="en-US"/>
        </w:rPr>
        <w:t>33299</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