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Krum  Parvanov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21.8.2006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+359882838242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krumpparvanov@gmail.com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3.12.2025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