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Schäfer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Emil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22.04.2008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76831 Göcklingen,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+491726534968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