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georgia  efthymiou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+3596947023638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