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Берекетова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+3590887899036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eli_142000@yahoo.com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Берекетов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