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Karen Walker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Walker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4033 Lindenwood Ln,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kparraga@gmail.com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+17737667912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Lyna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3/13/2017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Alicia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4/15/2014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