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Rayner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+44777536953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danskybob@hotmail.com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