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denert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+48570473129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leonard denert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kuba czajka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