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julkakub@tlen.pl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+48510928328 ,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