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Cristina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Nicolai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cristinanicolai@gmail.com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+393881453259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06/04/1975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CA13071RI</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Via Miglioramento 3- piano terra Anzio, RM, Italia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Anzio, RM, Italia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3471974086</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+393471974086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17/03/2026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