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Andrea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Jurado Granados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47954946S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19/11/1994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+34666966534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andreajuraddo@gmail.com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Andrea Jurado Granados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