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Świergocka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+48572494557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Świergocki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