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anthony</w:t>
      </w:r>
      <w:r w:rsidR="00594BA5">
        <w:rPr>
          <w:sz w:val="20"/>
          <w:szCs w:val="20"/>
          <w:lang w:val="bg-BG"/>
        </w:rPr>
        <w:t xml:space="preserve"> </w:t>
      </w:r>
      <w:r w:rsidRPr="001D0D09">
        <w:rPr>
          <w:sz w:val="20"/>
          <w:szCs w:val="20"/>
        </w:rPr>
        <w:t>jenkins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+35907944299277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ajenkins1927@gmail.com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