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Dominika Zawistowska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+48504577560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Aleksandra Zawistowska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29.07.2016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Aleksandra Nowak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27.04.2009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