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Kedziora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damiankedo@gmail.com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+447377849180 ,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