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Gabrielle Sampson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