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mike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robinson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544 n washingtonbst hinsdale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mike@senior-homecare.com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+13125432334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lulu</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