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stone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+447592148791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apsbluestone@aol.com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