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katerina  georgieva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15.12.1980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+359898585803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katya_@abv.bg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