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Andreu</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Vancells rovira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39509867G</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26/11/2001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Monistrol de Calders,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+34620449895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avancellsrovira@gmail.com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23/6/2026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23/6/2026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Andreu Vancells rovira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