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łęz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nradg2@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4003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Gałęz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