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EMILIA DĄBLEWSKA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+502502973578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FRANCISZEK RAKOWSKI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21.01.2014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13.07.2026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