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Maria Ioannidou</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