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boaz</w:t>
      </w:r>
      <w:r w:rsidR="00594BA5">
        <w:rPr>
          <w:sz w:val="20"/>
          <w:szCs w:val="20"/>
          <w:lang w:val="bg-BG"/>
        </w:rPr>
        <w:t xml:space="preserve"> </w:t>
      </w:r>
      <w:r w:rsidRPr="001D0D09">
        <w:rPr>
          <w:sz w:val="20"/>
          <w:szCs w:val="20"/>
        </w:rPr>
        <w:t>yaari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+359506263092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boyaari@gmail.com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