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Krawczyk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+48787950471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06.03.1989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Remigiusz Krawczyk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01.07.2021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08.07.2026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