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Dagmara Matuszek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+48501562260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Balbina Matuszek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