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Benjamin</w:t>
      </w:r>
      <w:r>
        <w:rPr>
          <w:u w:val="single"/>
        </w:rPr>
        <w:t xml:space="preserve"> </w:t>
      </w:r>
      <w:r w:rsidRPr="009E5F62">
        <w:rPr>
          <w:u w:val="single"/>
        </w:rPr>
        <w:t>Costas González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78730311T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Adrián Costas canosa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01/10/2016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Marcio laxe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09/05/2010</w:t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23/08/2026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Benjamin Costas González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