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Stefano</w:t>
      </w:r>
      <w:r>
        <w:t xml:space="preserve">      </w:t>
      </w:r>
      <w:r>
        <w:rPr>
          <w:rFonts w:hint="eastAsia"/>
        </w:rPr>
        <w:t>Marchesan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09/10/1996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+393384323519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stefano.marches96@gmail.com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Benedetta  </w:t>
      </w:r>
      <w:r w:rsidRPr="004F7801" w:rsidR="004F7801">
        <w:rPr>
          <w:color w:val="000000" w:themeColor="text1"/>
        </w:rPr>
        <w:t>Civiero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22/10/2009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