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Przemysław Bartecki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+48662552356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