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C6012" w:rsidR="003A3FCC" w:rsidP="003A3FCC" w:rsidRDefault="003A3FCC" w14:paraId="1B6CF3E3" w14:textId="77777777">
      <w:pPr>
        <w:rPr>
          <w:b/>
          <w:bCs/>
        </w:rPr>
      </w:pPr>
      <w:r w:rsidRPr="002C6012">
        <w:rPr>
          <w:b/>
          <w:bCs/>
        </w:rPr>
        <w:t>DECLARATION FOR USING THE FUNTOPIA CENTER</w:t>
      </w:r>
    </w:p>
    <w:p w:rsidR="003A3FCC" w:rsidP="003A3FCC" w:rsidRDefault="003A3FCC" w14:paraId="3DD4FCB1" w14:textId="77777777">
      <w:r>
        <w:t xml:space="preserve">For safety reasons parents/legal guardians are welcome to attend during their kids' stay at </w:t>
      </w:r>
      <w:proofErr w:type="spellStart"/>
      <w:r>
        <w:t>Funtopia</w:t>
      </w:r>
      <w:proofErr w:type="spellEnd"/>
      <w:r>
        <w:t xml:space="preserve"> center. </w:t>
      </w:r>
    </w:p>
    <w:p w:rsidR="003A3FCC" w:rsidP="003A3FCC" w:rsidRDefault="003A3FCC" w14:paraId="2EEEF91B" w14:textId="77777777">
      <w:r>
        <w:t xml:space="preserve">I, the undersigned, declare the following: </w:t>
      </w:r>
    </w:p>
    <w:p w:rsidR="003A3FCC" w:rsidP="003A3FCC" w:rsidRDefault="003A3FCC" w14:paraId="20D73C61" w14:textId="77777777">
      <w:r>
        <w:t xml:space="preserve">1. Before my visit to </w:t>
      </w:r>
      <w:proofErr w:type="spellStart"/>
      <w:r>
        <w:t>Funtopia</w:t>
      </w:r>
      <w:proofErr w:type="spellEnd"/>
      <w:r>
        <w:t xml:space="preserve"> (the Center), I have read and I agree with the </w:t>
      </w:r>
      <w:hyperlink w:history="1" r:id="rId6">
        <w:r w:rsidRPr="00767715">
          <w:rPr>
            <w:rStyle w:val="Hyperlink"/>
          </w:rPr>
          <w:t>Safety instructions</w:t>
        </w:r>
      </w:hyperlink>
      <w:r>
        <w:t>, located at the Center, including the instructions of the Center's staff, which rules, instructions and  measures I have explained to the child, whom I accompany, in an appropriate manner, and I will follow the above rules, instructions and measures while I am on the territory of the Center, taking care that my child follows them too.</w:t>
      </w:r>
    </w:p>
    <w:p w:rsidR="003A3FCC" w:rsidP="003A3FCC" w:rsidRDefault="003A3FCC" w14:paraId="7C341839" w14:textId="77777777">
      <w:r>
        <w:t>2. When using the facilities in the Center, I will take into consideration my skills and physical abilities, assessing the same in view of my child.</w:t>
      </w:r>
    </w:p>
    <w:p w:rsidR="003A3FCC" w:rsidP="003A3FCC" w:rsidRDefault="003A3FCC" w14:paraId="75922B61" w14:textId="77777777">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003A3FCC" w:rsidP="003A3FCC" w:rsidRDefault="003A3FCC" w14:paraId="03971F01" w14:textId="77777777">
      <w:r>
        <w:t>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 non-observance of the measures introduced on the territory of the Center by me and my child, as well as by visitors of the Center, etc.</w:t>
      </w:r>
    </w:p>
    <w:p w:rsidR="003A3FCC" w:rsidP="003A3FCC" w:rsidRDefault="003A3FCC" w14:paraId="578D1917" w14:textId="77777777">
      <w:r>
        <w:t xml:space="preserve"> </w:t>
      </w:r>
    </w:p>
    <w:p w:rsidR="003A3FCC" w:rsidP="003A3FCC" w:rsidRDefault="003A3FCC" w14:paraId="5B087C3E" w14:textId="77777777">
      <w:r>
        <w:t>Taking into account the risks described above and the distribution of responsibilities, I agree on behalf of myself and on behalf of the child I accompany to participate and/or watch the activities offered at the Center.</w:t>
      </w:r>
    </w:p>
    <w:p w:rsidR="003A3FCC" w:rsidP="003A3FCC" w:rsidRDefault="003A3FCC" w14:paraId="6F933E26" w14:textId="77777777">
      <w:r>
        <w:t xml:space="preserve"> </w:t>
      </w:r>
    </w:p>
    <w:p w:rsidRPr="002C6012" w:rsidR="003A3FCC" w:rsidP="003A3FCC" w:rsidRDefault="003A3FCC" w14:paraId="7EC419A8" w14:textId="77777777">
      <w:pPr>
        <w:rPr>
          <w:b/>
          <w:bCs/>
        </w:rPr>
      </w:pPr>
      <w:r w:rsidRPr="002C6012">
        <w:rPr>
          <w:b/>
          <w:bCs/>
        </w:rPr>
        <w:t>DECLARATIONS REGARDING THE PROCESSING OF PERSONAL DATA BY THE CENTER</w:t>
      </w:r>
    </w:p>
    <w:p w:rsidR="003A3FCC" w:rsidP="003A3FCC" w:rsidRDefault="003A3FCC" w14:paraId="44194AED" w14:textId="77777777">
      <w:r>
        <w:t xml:space="preserve"> </w:t>
      </w:r>
    </w:p>
    <w:p w:rsidR="003A3FCC" w:rsidP="003A3FCC" w:rsidRDefault="003A3FCC" w14:paraId="195C3A8B" w14:textId="77777777">
      <w:r>
        <w:t>I hereby declare the following:</w:t>
      </w:r>
    </w:p>
    <w:p w:rsidR="003A3FCC" w:rsidP="003A3FCC" w:rsidRDefault="003A3FCC" w14:paraId="023EB52D" w14:textId="77777777">
      <w:r>
        <w:lastRenderedPageBreak/>
        <w:t xml:space="preserve">5. I am informed that Adventure Facility Concepts and Management Ltd. (AFCM) is an administrator </w:t>
      </w:r>
      <w:proofErr w:type="spellStart"/>
      <w:r>
        <w:t>fo</w:t>
      </w:r>
      <w:proofErr w:type="spellEnd"/>
      <w:r>
        <w:t xml:space="preserve"> personal data within the meaning of the Personal Data Protection Act and Regulation (EU) 2016/679 of the European Parliament and of the </w:t>
      </w:r>
      <w:proofErr w:type="gramStart"/>
      <w:r>
        <w:t>Council..</w:t>
      </w:r>
      <w:proofErr w:type="gramEnd"/>
    </w:p>
    <w:p w:rsidR="003A3FCC" w:rsidP="003A3FCC" w:rsidRDefault="003A3FCC" w14:paraId="3AB9282F" w14:textId="77777777">
      <w:r>
        <w:t xml:space="preserve">6. I am acquainted with the AFCM Policies for processing and protection of personal data, published at </w:t>
      </w:r>
      <w:hyperlink w:history="1" r:id="rId7">
        <w:r w:rsidRPr="00CD01C0">
          <w:rPr>
            <w:rStyle w:val="Hyperlink"/>
          </w:rPr>
          <w:t>https://varna.funtopiaworld.com/en/privacy-policy-2/</w:t>
        </w:r>
      </w:hyperlink>
      <w:r>
        <w:t xml:space="preserve">  and in this regard I give my consent my personal data and the personal data of my child to be processed for the purposes, in the manner and for the term, explicitly stated therein</w:t>
      </w:r>
    </w:p>
    <w:p w:rsidR="003A3FCC" w:rsidP="003A3FCC" w:rsidRDefault="003A3FCC" w14:paraId="6C476CB0" w14:textId="77777777">
      <w:r>
        <w:t>7.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A3FCC" w:rsidP="003A3FCC" w:rsidRDefault="003A3FCC" w14:paraId="0B219613" w14:textId="77777777">
      <w:r>
        <w:t>8. I am informed that AFСM is not responsible for damages or losses incurred, including theft, lost or damaged personal belongings during my stay and my child's stay on the territory of the Center and I take personal responsibility to ensure the security of our property.</w:t>
      </w:r>
    </w:p>
    <w:p w:rsidR="003A3FCC" w:rsidP="003A3FCC" w:rsidRDefault="003A3FCC" w14:paraId="22870D61" w14:textId="77777777">
      <w:r>
        <w:t xml:space="preserve"> </w:t>
      </w:r>
    </w:p>
    <w:p w:rsidR="003A3FCC" w:rsidP="003A3FCC" w:rsidRDefault="003A3FCC" w14:paraId="3218F7BD" w14:textId="77777777">
      <w:r>
        <w:rPr>
          <w:rFonts w:ascii="Segoe UI Symbol" w:hAnsi="Segoe UI Symbol" w:cs="Segoe UI Symbol"/>
        </w:rPr>
        <w:t>☒</w:t>
      </w:r>
      <w:r>
        <w:t xml:space="preserve"> Considering the above, 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A3FCC" w:rsidP="003A3FCC" w:rsidRDefault="003A3FCC" w14:paraId="02E4DBAA" w14:textId="77777777"/>
    <w:p w:rsidR="003A3FCC" w:rsidP="003A3FCC" w:rsidRDefault="003A3FCC" w14:paraId="20CBBF9C" w14:textId="77777777"/>
    <w:p w:rsidR="003A3FCC" w:rsidP="003A3FCC" w:rsidRDefault="003A3FCC" w14:paraId="438275A7" w14:textId="77777777">
      <w:r w:rsidRPr="00AD18D2">
        <w:rPr>
          <w:noProof/>
          <w:color w:val="000000"/>
        </w:rPr>
        <mc:AlternateContent>
          <mc:Choice Requires="wps">
            <w:drawing>
              <wp:anchor distT="45720" distB="45720" distL="114300" distR="114300" simplePos="0" relativeHeight="251659264" behindDoc="0" locked="0" layoutInCell="1" allowOverlap="1" wp14:editId="337B3997" wp14:anchorId="0D9BF7B9">
                <wp:simplePos x="0" y="0"/>
                <wp:positionH relativeFrom="margin">
                  <wp:posOffset>-65902</wp:posOffset>
                </wp:positionH>
                <wp:positionV relativeFrom="paragraph">
                  <wp:posOffset>94323</wp:posOffset>
                </wp:positionV>
                <wp:extent cx="28003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278765"/>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226FDC81"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D9BF7B9">
                <v:stroke joinstyle="miter"/>
                <v:path gradientshapeok="t" o:connecttype="rect"/>
              </v:shapetype>
              <v:shape id="Text Box 2" style="position:absolute;margin-left:-5.2pt;margin-top:7.45pt;width:22.0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ub0EAIAAB4EAAAOAAAAZHJzL2Uyb0RvYy54bWysU9tu2zAMfR+wfxD0vtjxkiY14hRdugwD&#10;ugvQ7QNkWbaFyaImKbGzry8lu2l2exmmB4EUqUPykNzcDJ0iR2GdBF3Q+SylRGgOldRNQb9+2b9a&#10;U+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">
                <v:textbox>
                  <w:txbxContent>
                    <w:p w:rsidRPr="00AD18D2" w:rsidR="003A3FCC" w:rsidP="003A3FCC" w:rsidRDefault="003A3FCC" w14:paraId="226FDC81" w14:textId="77777777">
                      <w:r>
                        <w:t/>
                      </w:r>
                    </w:p>
                  </w:txbxContent>
                </v:textbox>
                <w10:wrap type="square" anchorx="margin"/>
              </v:shape>
            </w:pict>
          </mc:Fallback>
        </mc:AlternateContent>
      </w:r>
      <w:r>
        <w:t>I agree to receive news, promotional, and marketing messages related to the company's products and services. I confirm that I can update my preferences and that I can refuse to receive the aforementioned communication at any time.</w:t>
      </w:r>
    </w:p>
    <w:p w:rsidR="003A3FCC" w:rsidP="003A3FCC" w:rsidRDefault="003A3FCC" w14:paraId="7EE85810" w14:textId="77777777">
      <w:pPr>
        <w:rPr>
          <w:lang w:val="bg-BG"/>
        </w:rPr>
      </w:pPr>
      <w:r w:rsidRPr="00262B0F">
        <w:rPr>
          <w:b/>
          <w:bCs/>
          <w:noProof/>
          <w:color w:val="000000"/>
        </w:rPr>
        <mc:AlternateContent>
          <mc:Choice Requires="wps">
            <w:drawing>
              <wp:anchor distT="45720" distB="45720" distL="114300" distR="114300" simplePos="0" relativeHeight="251660288" behindDoc="0" locked="0" layoutInCell="1" allowOverlap="1" wp14:editId="2820C425" wp14:anchorId="195D3757">
                <wp:simplePos x="0" y="0"/>
                <wp:positionH relativeFrom="margin">
                  <wp:posOffset>50972</wp:posOffset>
                </wp:positionH>
                <wp:positionV relativeFrom="paragraph">
                  <wp:posOffset>29055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3A3FCC" w:rsidP="003A3FCC" w:rsidRDefault="003A3FCC" w14:paraId="386B0D37" w14:textId="77777777">
                            <w:r w:rsidRPr="00D6133A">
                              <w:t/>
                            </w:r>
                          </w:p>
                          <w:p w:rsidRPr="00AD18D2" w:rsidR="003A3FCC" w:rsidP="003A3FCC" w:rsidRDefault="003A3FCC" w14:paraId="7DE6D456"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4pt;margin-top:2.3pt;width:23.4pt;height:2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" w14:anchorId="195D3757">
                <v:textbox>
                  <w:txbxContent>
                    <w:p w:rsidRPr="00AD18D2" w:rsidR="003A3FCC" w:rsidP="003A3FCC" w:rsidRDefault="003A3FCC" w14:paraId="386B0D37" w14:textId="77777777">
                      <w:r w:rsidRPr="00D6133A">
                        <w:t/>
                      </w:r>
                    </w:p>
                    <w:p w:rsidRPr="00AD18D2" w:rsidR="003A3FCC" w:rsidP="003A3FCC" w:rsidRDefault="003A3FCC" w14:paraId="7DE6D456" w14:textId="77777777"/>
                  </w:txbxContent>
                </v:textbox>
                <w10:wrap type="square" anchorx="margin"/>
              </v:shape>
            </w:pict>
          </mc:Fallback>
        </mc:AlternateContent>
      </w:r>
      <w: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how they can be used, as the copyrights on the created audio-visual and/or photographic works belong to AFCM.</w:t>
      </w:r>
    </w:p>
    <w:p w:rsidR="003A3FCC" w:rsidP="003A3FCC" w:rsidRDefault="003A3FCC" w14:paraId="32875A32" w14:textId="77777777">
      <w:pPr>
        <w:rPr>
          <w:lang w:val="bg-BG"/>
        </w:rPr>
      </w:pPr>
    </w:p>
    <w:p w:rsidRPr="003A3FCC" w:rsidR="00F67708" w:rsidP="00F67708" w:rsidRDefault="00F67708" w14:paraId="5F2338F4" w14:textId="62E99392">
      <w:pPr>
        <w:spacing w:after="0" w:line="240" w:lineRule="auto"/>
        <w:rPr>
          <w:rFonts w:ascii="Tahoma" w:hAnsi="Tahoma" w:eastAsia="Times New Roman" w:cs="Tahoma"/>
          <w:color w:val="000000"/>
          <w:sz w:val="20"/>
          <w:szCs w:val="20"/>
          <w:lang w:val="bg-BG"/>
        </w:rPr>
      </w:pPr>
    </w:p>
    <w:p w:rsidRPr="008E4C4D" w:rsidR="003A3FCC" w:rsidP="003A3FCC" w:rsidRDefault="003A3FCC" w14:paraId="090B09C9"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Pr>
          <w:rFonts w:ascii="Tahoma" w:hAnsi="Tahoma" w:eastAsia="Times New Roman" w:cs="Tahoma"/>
          <w:color w:val="000000"/>
          <w:sz w:val="20"/>
          <w:szCs w:val="20"/>
          <w:lang w:val="bg-BG"/>
        </w:rPr>
        <w:t xml:space="preserve">     </w:t>
      </w:r>
      <w:r>
        <w:rPr>
          <w:rFonts w:ascii="Tahoma" w:hAnsi="Tahoma" w:eastAsia="Times New Roman" w:cs="Tahoma"/>
          <w:color w:val="000000"/>
          <w:sz w:val="20"/>
          <w:szCs w:val="20"/>
          <w:lang w:val="bg-BG"/>
        </w:rPr>
        <w:tab/>
      </w:r>
      <w:r w:rsidRPr="00BE2356">
        <w:rPr>
          <w:rFonts w:ascii="Tahoma" w:hAnsi="Tahoma" w:eastAsia="Tahoma" w:cs="Tahoma"/>
          <w:sz w:val="20"/>
          <w:lang w:val="bg-BG"/>
        </w:rPr>
        <w:t>Evgenia ostrovskaya</w:t>
      </w:r>
    </w:p>
    <w:p w:rsidR="003A3FCC" w:rsidP="003A3FCC" w:rsidRDefault="003A3FCC" w14:paraId="07830F1B"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3A3FCC" w:rsidP="003A3FCC" w:rsidRDefault="003A3FCC" w14:paraId="49E7434B" w14:textId="77777777">
      <w:pPr>
        <w:spacing w:after="0" w:line="240" w:lineRule="auto"/>
        <w:rPr>
          <w:rFonts w:ascii="Tahoma" w:hAnsi="Tahoma" w:eastAsia="Times New Roman" w:cs="Tahoma"/>
          <w:color w:val="000000"/>
          <w:sz w:val="20"/>
          <w:szCs w:val="20"/>
        </w:rPr>
      </w:pPr>
    </w:p>
    <w:p w:rsidRPr="008E4C4D" w:rsidR="003A3FCC" w:rsidP="003A3FCC" w:rsidRDefault="003A3FCC" w14:paraId="480D6ED6"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w:t>
      </w:r>
      <w:proofErr w:type="spellStart"/>
      <w:r>
        <w:rPr>
          <w:rFonts w:ascii="Tahoma" w:hAnsi="Tahoma" w:eastAsia="Times New Roman" w:cs="Tahoma"/>
          <w:color w:val="000000"/>
          <w:sz w:val="20"/>
          <w:szCs w:val="20"/>
        </w:rPr>
        <w:t>yyyy</w:t>
      </w:r>
      <w:proofErr w:type="spellEnd"/>
      <w:r>
        <w:rPr>
          <w:rFonts w:ascii="Tahoma" w:hAnsi="Tahoma" w:eastAsia="Times New Roman" w:cs="Tahoma"/>
          <w:color w:val="000000"/>
          <w:sz w:val="20"/>
          <w:szCs w:val="20"/>
        </w:rPr>
        <w:t>):</w:t>
      </w:r>
      <w:r>
        <w:rPr>
          <w:rFonts w:ascii="Tahoma" w:hAnsi="Tahoma" w:eastAsia="Times New Roman" w:cs="Tahoma"/>
          <w:color w:val="000000"/>
          <w:sz w:val="20"/>
          <w:szCs w:val="20"/>
          <w:lang w:val="bg-BG"/>
        </w:rPr>
        <w:t xml:space="preserve">  </w:t>
      </w:r>
      <w:r w:rsidRPr="0058744D">
        <w:rPr>
          <w:lang w:val="bg-BG"/>
        </w:rPr>
        <w:t/>
      </w:r>
    </w:p>
    <w:p w:rsidR="003A3FCC" w:rsidP="003A3FCC" w:rsidRDefault="003A3FCC" w14:paraId="4661D25F" w14:textId="77777777">
      <w:pPr>
        <w:spacing w:after="0" w:line="240" w:lineRule="auto"/>
        <w:rPr>
          <w:rFonts w:ascii="Tahoma" w:hAnsi="Tahoma" w:eastAsia="Times New Roman" w:cs="Tahoma"/>
          <w:color w:val="000000"/>
          <w:sz w:val="20"/>
          <w:szCs w:val="20"/>
        </w:rPr>
      </w:pPr>
    </w:p>
    <w:p w:rsidRPr="008E4C4D" w:rsidR="003A3FCC" w:rsidP="003A3FCC" w:rsidRDefault="003A3FCC" w14:paraId="31D05D0E" w14:textId="77777777">
      <w:pPr>
        <w:rPr>
          <w:rFonts w:ascii="Times New Roman"/>
          <w:lang w:val="bg-BG"/>
        </w:rPr>
      </w:pPr>
      <w:r>
        <w:rPr>
          <w:rFonts w:ascii="Tahoma" w:hAnsi="Tahoma" w:eastAsia="Times New Roman" w:cs="Tahoma"/>
          <w:color w:val="000000"/>
          <w:sz w:val="20"/>
          <w:szCs w:val="20"/>
        </w:rPr>
        <w:t>Mobile phone number:</w:t>
      </w:r>
      <w:r>
        <w:rPr>
          <w:rFonts w:ascii="Tahoma" w:hAnsi="Tahoma" w:eastAsia="Times New Roman" w:cs="Tahoma"/>
          <w:color w:val="000000"/>
          <w:sz w:val="20"/>
          <w:szCs w:val="20"/>
          <w:lang w:val="bg-BG"/>
        </w:rPr>
        <w:t xml:space="preserve">   </w:t>
      </w:r>
      <w:r w:rsidRPr="00BE2356">
        <w:rPr>
          <w:rFonts w:ascii="Tahoma" w:hAnsi="Tahoma" w:eastAsia="Tahoma" w:cs="Tahoma"/>
          <w:sz w:val="20"/>
          <w:lang w:val="bg-BG"/>
        </w:rPr>
        <w:t>+436648382853</w:t>
      </w:r>
    </w:p>
    <w:p w:rsidR="003A3FCC" w:rsidP="003A3FCC" w:rsidRDefault="003A3FCC" w14:paraId="218EB40F" w14:textId="77777777">
      <w:pPr>
        <w:spacing w:after="0" w:line="240" w:lineRule="auto"/>
        <w:rPr>
          <w:rFonts w:ascii="Tahoma" w:hAnsi="Tahoma" w:eastAsia="Times New Roman" w:cs="Tahoma"/>
          <w:color w:val="000000"/>
          <w:sz w:val="20"/>
          <w:szCs w:val="20"/>
        </w:rPr>
      </w:pPr>
    </w:p>
    <w:p w:rsidR="003A3FCC" w:rsidP="003A3FCC" w:rsidRDefault="003A3FCC" w14:paraId="7A9E725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3A3FCC" w:rsidP="003A3FCC" w:rsidRDefault="003A3FCC" w14:paraId="2B95A470" w14:textId="77777777">
      <w:pPr>
        <w:spacing w:after="0" w:line="240" w:lineRule="auto"/>
        <w:rPr>
          <w:rFonts w:ascii="Tahoma" w:hAnsi="Tahoma" w:eastAsia="Times New Roman" w:cs="Tahoma"/>
          <w:color w:val="000000"/>
          <w:sz w:val="20"/>
          <w:szCs w:val="20"/>
        </w:rPr>
      </w:pPr>
    </w:p>
    <w:p w:rsidRPr="00316F7A" w:rsidR="003A3FCC" w:rsidP="003A3FCC" w:rsidRDefault="003A3FCC" w14:paraId="26D229F1"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Dima   </w:t>
      </w:r>
    </w:p>
    <w:p w:rsidRPr="00316F7A" w:rsidR="003A3FCC" w:rsidP="003A3FCC" w:rsidRDefault="003A3FCC" w14:paraId="679FC07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28.8.2018 г.  </w:t>
      </w:r>
    </w:p>
    <w:p w:rsidRPr="00316F7A" w:rsidR="003A3FCC" w:rsidP="003A3FCC" w:rsidRDefault="003A3FCC" w14:paraId="76A68A3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E12222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8B5CDEC"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1A9ABC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52FD15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67F3E4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A8584F6"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F4A9062"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A91D03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6EE05A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645AD30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0B5F39DF"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F3BD090"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4BD192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579C149"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AF8CD23"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5E2735B"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6B705A60"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5047F96E"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7438C1CE"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406FFBAA"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23167E1A"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30F08104"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15923A91"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25DD846D" w14:textId="77777777">
      <w:pPr>
        <w:rPr>
          <w:rFonts w:ascii="Times New Roman"/>
          <w:lang w:val="bg-BG"/>
        </w:rPr>
      </w:pPr>
      <w:proofErr w:type="spellStart"/>
      <w:r w:rsidRPr="00316F7A">
        <w:rPr>
          <w:rFonts w:ascii="Times New Roman"/>
          <w:lang w:val="bg-BG"/>
        </w:rPr>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3E2E0278"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16F7A" w:rsidR="003A3FCC" w:rsidP="003A3FCC" w:rsidRDefault="003A3FCC" w14:paraId="06218A44" w14:textId="77777777">
      <w:pPr>
        <w:rPr>
          <w:rFonts w:ascii="Times New Roman"/>
          <w:lang w:val="bg-BG"/>
        </w:rPr>
      </w:pPr>
      <w:proofErr w:type="spellStart"/>
      <w:r w:rsidRPr="00316F7A">
        <w:rPr>
          <w:rFonts w:ascii="Times New Roman"/>
          <w:lang w:val="bg-BG"/>
        </w:rPr>
        <w:lastRenderedPageBreak/>
        <w:t>Personal</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surname</w:t>
      </w:r>
      <w:proofErr w:type="spellEnd"/>
      <w:r w:rsidRPr="00316F7A">
        <w:rPr>
          <w:rFonts w:ascii="Times New Roman"/>
          <w:lang w:val="bg-BG"/>
        </w:rPr>
        <w:t xml:space="preserve"> </w:t>
      </w:r>
      <w:proofErr w:type="spellStart"/>
      <w:r w:rsidRPr="00316F7A">
        <w:rPr>
          <w:rFonts w:ascii="Times New Roman"/>
          <w:lang w:val="bg-BG"/>
        </w:rPr>
        <w:t>and</w:t>
      </w:r>
      <w:proofErr w:type="spellEnd"/>
      <w:r w:rsidRPr="00316F7A">
        <w:rPr>
          <w:rFonts w:ascii="Times New Roman"/>
          <w:lang w:val="bg-BG"/>
        </w:rPr>
        <w:t xml:space="preserve"> </w:t>
      </w:r>
      <w:proofErr w:type="spellStart"/>
      <w:r w:rsidRPr="00316F7A">
        <w:rPr>
          <w:rFonts w:ascii="Times New Roman"/>
          <w:lang w:val="bg-BG"/>
        </w:rPr>
        <w:t>family</w:t>
      </w:r>
      <w:proofErr w:type="spellEnd"/>
      <w:r w:rsidRPr="00316F7A">
        <w:rPr>
          <w:rFonts w:ascii="Times New Roman"/>
          <w:lang w:val="bg-BG"/>
        </w:rPr>
        <w:t xml:space="preserve"> </w:t>
      </w:r>
      <w:proofErr w:type="spellStart"/>
      <w:r w:rsidRPr="00316F7A">
        <w:rPr>
          <w:rFonts w:ascii="Times New Roman"/>
          <w:lang w:val="bg-BG"/>
        </w:rPr>
        <w:t>name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w:t>
      </w:r>
      <w:proofErr w:type="spellStart"/>
      <w:r w:rsidRPr="00316F7A">
        <w:rPr>
          <w:rFonts w:ascii="Times New Roman"/>
          <w:lang w:val="bg-BG"/>
        </w:rPr>
        <w:t>under</w:t>
      </w:r>
      <w:proofErr w:type="spellEnd"/>
      <w:r w:rsidRPr="00316F7A">
        <w:rPr>
          <w:rFonts w:ascii="Times New Roman"/>
          <w:lang w:val="bg-BG"/>
        </w:rPr>
        <w:t xml:space="preserve"> 16 </w:t>
      </w:r>
      <w:proofErr w:type="spellStart"/>
      <w:r w:rsidRPr="00316F7A">
        <w:rPr>
          <w:rFonts w:ascii="Times New Roman"/>
          <w:lang w:val="bg-BG"/>
        </w:rPr>
        <w:t>years</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w:t>
      </w:r>
      <w:proofErr w:type="spellStart"/>
      <w:r w:rsidRPr="00316F7A">
        <w:rPr>
          <w:rFonts w:ascii="Times New Roman"/>
          <w:lang w:val="bg-BG"/>
        </w:rPr>
        <w:t>age</w:t>
      </w:r>
      <w:proofErr w:type="spellEnd"/>
      <w:r w:rsidRPr="00316F7A">
        <w:rPr>
          <w:rFonts w:ascii="Times New Roman"/>
          <w:lang w:val="bg-BG"/>
        </w:rPr>
        <w:t xml:space="preserve">:    </w:t>
      </w:r>
    </w:p>
    <w:p w:rsidRPr="00316F7A" w:rsidR="003A3FCC" w:rsidP="003A3FCC" w:rsidRDefault="003A3FCC" w14:paraId="4FC20FEB" w14:textId="77777777">
      <w:pPr>
        <w:rPr>
          <w:rFonts w:ascii="Times New Roman"/>
          <w:lang w:val="bg-BG"/>
        </w:rPr>
      </w:pPr>
      <w:proofErr w:type="spellStart"/>
      <w:r w:rsidRPr="00316F7A">
        <w:rPr>
          <w:rFonts w:ascii="Times New Roman"/>
          <w:lang w:val="bg-BG"/>
        </w:rPr>
        <w:t>Birthdate</w:t>
      </w:r>
      <w:proofErr w:type="spellEnd"/>
      <w:r w:rsidRPr="00316F7A">
        <w:rPr>
          <w:rFonts w:ascii="Times New Roman"/>
          <w:lang w:val="bg-BG"/>
        </w:rPr>
        <w:t xml:space="preserve"> </w:t>
      </w:r>
      <w:proofErr w:type="spellStart"/>
      <w:r w:rsidRPr="00316F7A">
        <w:rPr>
          <w:rFonts w:ascii="Times New Roman"/>
          <w:lang w:val="bg-BG"/>
        </w:rPr>
        <w:t>of</w:t>
      </w:r>
      <w:proofErr w:type="spellEnd"/>
      <w:r w:rsidRPr="00316F7A">
        <w:rPr>
          <w:rFonts w:ascii="Times New Roman"/>
          <w:lang w:val="bg-BG"/>
        </w:rPr>
        <w:t xml:space="preserve"> the </w:t>
      </w:r>
      <w:proofErr w:type="spellStart"/>
      <w:r w:rsidRPr="00316F7A">
        <w:rPr>
          <w:rFonts w:ascii="Times New Roman"/>
          <w:lang w:val="bg-BG"/>
        </w:rPr>
        <w:t>child</w:t>
      </w:r>
      <w:proofErr w:type="spellEnd"/>
      <w:r w:rsidRPr="00316F7A">
        <w:rPr>
          <w:rFonts w:ascii="Times New Roman"/>
          <w:lang w:val="bg-BG"/>
        </w:rPr>
        <w:t xml:space="preserve"> - </w:t>
      </w:r>
      <w:proofErr w:type="spellStart"/>
      <w:r w:rsidRPr="00316F7A">
        <w:rPr>
          <w:rFonts w:ascii="Times New Roman"/>
          <w:lang w:val="bg-BG"/>
        </w:rPr>
        <w:t>dd</w:t>
      </w:r>
      <w:proofErr w:type="spellEnd"/>
      <w:r w:rsidRPr="00316F7A">
        <w:rPr>
          <w:rFonts w:ascii="Times New Roman"/>
          <w:lang w:val="bg-BG"/>
        </w:rPr>
        <w:t>/mm/</w:t>
      </w:r>
      <w:proofErr w:type="spellStart"/>
      <w:r w:rsidRPr="00316F7A">
        <w:rPr>
          <w:rFonts w:ascii="Times New Roman"/>
          <w:lang w:val="bg-BG"/>
        </w:rPr>
        <w:t>year</w:t>
      </w:r>
      <w:proofErr w:type="spellEnd"/>
      <w:r w:rsidRPr="00316F7A">
        <w:rPr>
          <w:rFonts w:ascii="Times New Roman"/>
          <w:lang w:val="bg-BG"/>
        </w:rPr>
        <w:t xml:space="preserve">:   </w:t>
      </w:r>
    </w:p>
    <w:p w:rsidRPr="003A3FCC" w:rsidR="00F67708" w:rsidP="00F67708" w:rsidRDefault="001A1350" w14:paraId="0B3A125E" w14:textId="18D6BB98">
      <w:pPr>
        <w:spacing w:after="0" w:line="240" w:lineRule="auto"/>
        <w:rPr>
          <w:rFonts w:ascii="Tahoma" w:hAnsi="Tahoma" w:eastAsia="Times New Roman" w:cs="Tahoma"/>
          <w:color w:val="000000"/>
          <w:sz w:val="20"/>
          <w:szCs w:val="20"/>
          <w:lang w:val="bg-BG"/>
        </w:rPr>
      </w:pPr>
      <w:r>
        <w:rPr>
          <w:noProof/>
        </w:rPr>
        <w:drawing>
          <wp:anchor distT="0" distB="0" distL="114300" distR="114300" simplePos="0" relativeHeight="251662336" behindDoc="0" locked="0" layoutInCell="1" allowOverlap="1" wp14:editId="3ED1B7B9" wp14:anchorId="437D80AA">
            <wp:simplePos x="0" y="0"/>
            <wp:positionH relativeFrom="column">
              <wp:posOffset>3965713</wp:posOffset>
            </wp:positionH>
            <wp:positionV relativeFrom="paragraph">
              <wp:posOffset>66123</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8">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F67708" w:rsidP="00F67708" w:rsidRDefault="00F67708" w14:paraId="0A0584E8" w14:textId="41FA8611">
      <w:pPr>
        <w:spacing w:after="0" w:line="240" w:lineRule="auto"/>
        <w:rPr>
          <w:rFonts w:ascii="Tahoma" w:hAnsi="Tahoma" w:eastAsia="Times New Roman" w:cs="Tahoma"/>
          <w:color w:val="000000"/>
          <w:sz w:val="20"/>
          <w:szCs w:val="20"/>
        </w:rPr>
      </w:pPr>
    </w:p>
    <w:p w:rsidR="00F67708" w:rsidP="00F67708" w:rsidRDefault="00F67708" w14:paraId="654CDB47" w14:textId="4993639B">
      <w:pPr>
        <w:spacing w:after="0" w:line="240" w:lineRule="auto"/>
        <w:rPr>
          <w:rFonts w:ascii="Tahoma" w:hAnsi="Tahoma" w:eastAsia="Times New Roman" w:cs="Tahoma"/>
          <w:color w:val="000000"/>
          <w:sz w:val="20"/>
          <w:szCs w:val="20"/>
        </w:rPr>
      </w:pPr>
    </w:p>
    <w:p w:rsidR="00F67708" w:rsidRDefault="00F67708" w14:paraId="04ACCAF0" w14:textId="34141DCE">
      <w:pPr>
        <w:spacing w:after="0" w:line="240" w:lineRule="auto"/>
        <w:rPr>
          <w:rFonts w:ascii="Tahoma" w:hAnsi="Tahoma" w:eastAsia="Times New Roman" w:cs="Tahoma"/>
          <w:color w:val="000000"/>
          <w:sz w:val="20"/>
          <w:szCs w:val="20"/>
        </w:rPr>
      </w:pPr>
    </w:p>
    <w:p w:rsidR="00861022" w:rsidRDefault="00861022" w14:paraId="191374FC" w14:textId="5236BBFD">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25.8.2026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126E4C"/>
    <w:rsid w:val="001A1350"/>
    <w:rsid w:val="001E7740"/>
    <w:rsid w:val="002A06A8"/>
    <w:rsid w:val="00323E15"/>
    <w:rsid w:val="00385305"/>
    <w:rsid w:val="003A3FCC"/>
    <w:rsid w:val="00577EB1"/>
    <w:rsid w:val="005D1DD5"/>
    <w:rsid w:val="00626881"/>
    <w:rsid w:val="0063127F"/>
    <w:rsid w:val="006C3602"/>
    <w:rsid w:val="007027E2"/>
    <w:rsid w:val="007159F9"/>
    <w:rsid w:val="007D508A"/>
    <w:rsid w:val="00861022"/>
    <w:rsid w:val="008E4C4D"/>
    <w:rsid w:val="008E6EE5"/>
    <w:rsid w:val="008F334F"/>
    <w:rsid w:val="009C517B"/>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hyperlink" Target="https://varna.funtopiaworld.com/en/privacy-policy-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arna.funtopiaworld.com/en/safety-rules-2/"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1269</Words>
  <Characters>6743</Characters>
  <Application>Microsoft Office Word</Application>
  <DocSecurity>0</DocSecurity>
  <Lines>120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Yana Georgieva</cp:lastModifiedBy>
  <cp:revision>3</cp:revision>
  <dcterms:created xsi:type="dcterms:W3CDTF">2025-07-23T08:31:00Z</dcterms:created>
  <dcterms:modified xsi:type="dcterms:W3CDTF">2025-07-23T08:32:00Z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f966e174-38bf-40d2-b782-83faaea0115a</vt:lpwstr>
  </property>
</Properties>
</file>