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Eleonora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Cosio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Cremona, CR, Italia Pralboino,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Pralboino,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15/06/1997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+393925217399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cosio.eleonora@gmail.com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