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Maria Garcia Madrid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