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Elina</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Itan</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11.7.1977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40387439</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liron.itan@gmail.com</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+9720502338629</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Hadera, ישראל</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Eden</w:t>
      </w:r>
      <w:r>
        <w:rPr>
          <w:rFonts w:cstheme="minorHAnsi"/>
          <w:lang w:val="en-US"/>
        </w:rPr>
        <w:t xml:space="preserve"> </w:t>
      </w:r>
      <w:r w:rsidRPr="00BA1E98">
        <w:rPr>
          <w:rFonts w:cstheme="minorHAnsi"/>
          <w:lang w:val="en-US"/>
        </w:rPr>
        <w:t>Itan</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14.1.2012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Lia Itan</w:t>
      </w:r>
    </w:p>
    <w:p w:rsidR="00A81311" w:rsidP="00A81311" w:rsidRDefault="00A81311" w14:paraId="1EA22461" w14:textId="32851513">
      <w:pPr>
        <w:rPr>
          <w:rFonts w:cstheme="minorHAnsi"/>
          <w:lang w:val="en-US"/>
        </w:rPr>
      </w:pPr>
      <w:r w:rsidRPr="00A81311">
        <w:rPr>
          <w:rFonts w:cstheme="minorHAnsi"/>
          <w:lang w:val="en-US"/>
        </w:rPr>
        <w:t>Child's date of birth: 23.5.2014 г.</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Daniel Itan</w:t>
      </w:r>
    </w:p>
    <w:p w:rsidR="00A81311" w:rsidP="00A81311" w:rsidRDefault="00A81311" w14:paraId="67FFF5B9" w14:textId="6AB18AF7">
      <w:pPr>
        <w:rPr>
          <w:rFonts w:cstheme="minorHAnsi"/>
          <w:lang w:val="en-US"/>
        </w:rPr>
      </w:pPr>
      <w:r w:rsidRPr="00A81311">
        <w:rPr>
          <w:rFonts w:cstheme="minorHAnsi"/>
          <w:lang w:val="en-US"/>
        </w:rPr>
        <w:t>Child's date of birth: 17.6.2019 г.</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0924999F" w14:textId="28D344DC">
      <w:pPr>
        <w:rPr>
          <w:rFonts w:cstheme="minorHAnsi"/>
          <w:lang w:val="en-US"/>
        </w:rPr>
      </w:pPr>
      <w:r w:rsidRPr="00A81311">
        <w:rPr>
          <w:rFonts w:cstheme="minorHAnsi"/>
          <w:lang w:val="en-US"/>
        </w:rPr>
        <w:t>Child's date of birth: </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20.8.2026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