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TRUDIE</w:t>
      </w:r>
      <w:r w:rsidR="00405CC1">
        <w:t xml:space="preserve"> </w:t>
      </w:r>
      <w:r w:rsidRPr="00405CC1" w:rsidR="00405CC1">
        <w:t>Brittz</w:t>
      </w:r>
    </w:p>
    <w:p w:rsidRPr="00BF6E37" w:rsidR="00BF6E37" w:rsidP="00795766" w:rsidRDefault="00BF6E37" w14:paraId="2A1E2765" w14:textId="1E02A52F">
      <w:pPr>
        <w:jc w:val="both"/>
      </w:pPr>
      <w:r w:rsidRPr="00BF6E37">
        <w:rPr>
          <w:b/>
          <w:bCs/>
        </w:rPr>
        <w:t>ID NUMBER:</w:t>
      </w:r>
      <w:r w:rsidRPr="00BF6E37">
        <w:t xml:space="preserve"> </w:t>
      </w:r>
      <w:r w:rsidRPr="001B39C6" w:rsidR="001B39C6">
        <w:t>8106030063082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Cloé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2017/02/24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Hektur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2018/10/24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