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boguslawa</w:t>
      </w:r>
      <w:r w:rsidR="00594BA5">
        <w:rPr>
          <w:sz w:val="20"/>
          <w:szCs w:val="20"/>
          <w:lang w:val="bg-BG"/>
        </w:rPr>
        <w:t xml:space="preserve"> </w:t>
      </w:r>
      <w:r w:rsidRPr="001D0D09">
        <w:rPr>
          <w:sz w:val="20"/>
          <w:szCs w:val="20"/>
        </w:rPr>
        <w:t>wieczorek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+48501384231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wieczorekboguslawa3591@gmail.com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