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Jacqueline</w:t>
      </w:r>
      <w:r>
        <w:t xml:space="preserve">      </w:t>
      </w:r>
      <w:r>
        <w:rPr>
          <w:rFonts w:hint="eastAsia"/>
        </w:rPr>
        <w:t>Nederland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10/07/1981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+390627128545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jacquelineweel@gmail.com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04/08/2026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