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Konrad Grajdek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+48511140850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07.03.1990</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Cezary Grajdek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03.01.2023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Tomasz Grajdek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01.12.2018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Hanna Izdebska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16.04.2018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Hubert Izdebski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16.07.2014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23.08.2026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