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Rotem</w:t>
      </w:r>
      <w:r w:rsidR="00594BA5">
        <w:rPr>
          <w:sz w:val="20"/>
          <w:szCs w:val="20"/>
          <w:lang w:val="bg-BG"/>
        </w:rPr>
        <w:t xml:space="preserve"> </w:t>
      </w:r>
      <w:r w:rsidRPr="001D0D09">
        <w:rPr>
          <w:sz w:val="20"/>
          <w:szCs w:val="20"/>
        </w:rPr>
        <w:t>Kropveld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+972545704200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rotem.krop@gmail.com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