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Gabriela</w:t>
      </w:r>
      <w:r w:rsidR="00594BA5">
        <w:rPr>
          <w:sz w:val="20"/>
          <w:szCs w:val="20"/>
          <w:lang w:val="bg-BG"/>
        </w:rPr>
        <w:t xml:space="preserve"> </w:t>
      </w:r>
      <w:r w:rsidRPr="001D0D09">
        <w:rPr>
          <w:sz w:val="20"/>
          <w:szCs w:val="20"/>
        </w:rPr>
        <w:t>Sirenyakova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+447907668815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gabysirenyakova@gmail.com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